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8" w:rsidRPr="003F6ED1" w:rsidRDefault="00BF1F88" w:rsidP="00BF1F8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3F6ED1">
        <w:rPr>
          <w:rFonts w:eastAsia="Times New Roman" w:cs="Times New Roman"/>
          <w:sz w:val="28"/>
          <w:szCs w:val="28"/>
          <w:lang w:eastAsia="it-IT"/>
        </w:rPr>
        <w:t xml:space="preserve">Gentile Dirigente scolastico, 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>la scuola è profondamente cambiata negli ultimi anni.</w:t>
      </w:r>
      <w:r w:rsidRPr="0034564E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 xml:space="preserve">Ogni giorno ai dirigenti,  agli  insegnanti e a tutti gli operatori del sistema scolastico sono richieste competenze nuove e sempre più complesse. 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>Occorre pertanto</w:t>
      </w:r>
    </w:p>
    <w:p w:rsidR="00BF1F88" w:rsidRPr="0034564E" w:rsidRDefault="00BF1F88" w:rsidP="00BF1F88">
      <w:pPr>
        <w:pStyle w:val="Paragrafoelenco"/>
        <w:numPr>
          <w:ilvl w:val="0"/>
          <w:numId w:val="1"/>
        </w:numPr>
        <w:spacing w:before="8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>definire profili professionali calibrati  sugli specifici bisogni delle scuole e dei territori,</w:t>
      </w:r>
    </w:p>
    <w:p w:rsidR="00BF1F88" w:rsidRPr="0034564E" w:rsidRDefault="00BF1F88" w:rsidP="00BF1F88">
      <w:pPr>
        <w:pStyle w:val="Paragrafoelenco"/>
        <w:numPr>
          <w:ilvl w:val="0"/>
          <w:numId w:val="1"/>
        </w:numPr>
        <w:spacing w:before="8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 xml:space="preserve">individuare e attestare le competenze(formali, non formali e informali) necessarie per ricoprire quei profili. 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>A partire da queste considerazioni  un gruppo  di dirigenti e docenti ha sentito l’esigenza di creare un’officina delle idee, un “luogo” ideale dove confrontarsi, ragionare insieme di professionalità e di bisogni professionali.</w:t>
      </w:r>
    </w:p>
    <w:p w:rsidR="00BF1F88" w:rsidRPr="002766E7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2766E7">
        <w:rPr>
          <w:rFonts w:eastAsia="Times New Roman" w:cs="Arial"/>
          <w:b/>
          <w:sz w:val="28"/>
          <w:szCs w:val="28"/>
          <w:lang w:eastAsia="it-IT"/>
        </w:rPr>
        <w:t xml:space="preserve">E’ nata così </w:t>
      </w:r>
      <w:proofErr w:type="spellStart"/>
      <w:r w:rsidRPr="002766E7">
        <w:rPr>
          <w:rFonts w:eastAsia="Times New Roman" w:cs="Arial"/>
          <w:b/>
          <w:sz w:val="28"/>
          <w:szCs w:val="28"/>
          <w:lang w:eastAsia="it-IT"/>
        </w:rPr>
        <w:t>PVM</w:t>
      </w:r>
      <w:r w:rsidRPr="002766E7">
        <w:rPr>
          <w:rFonts w:eastAsia="Times New Roman" w:cs="Arial"/>
          <w:b/>
          <w:i/>
          <w:sz w:val="28"/>
          <w:szCs w:val="28"/>
          <w:lang w:eastAsia="it-IT"/>
        </w:rPr>
        <w:t>Scuola</w:t>
      </w:r>
      <w:proofErr w:type="spellEnd"/>
      <w:r w:rsidRPr="002766E7">
        <w:rPr>
          <w:rFonts w:eastAsia="Times New Roman" w:cs="Arial"/>
          <w:b/>
          <w:sz w:val="28"/>
          <w:szCs w:val="28"/>
          <w:lang w:eastAsia="it-IT"/>
        </w:rPr>
        <w:t>,</w:t>
      </w:r>
      <w:r w:rsidRPr="002766E7">
        <w:rPr>
          <w:rFonts w:eastAsia="Times New Roman" w:cs="Arial"/>
          <w:sz w:val="28"/>
          <w:szCs w:val="28"/>
          <w:lang w:eastAsia="it-IT"/>
        </w:rPr>
        <w:t xml:space="preserve"> </w:t>
      </w:r>
      <w:r w:rsidRPr="002766E7">
        <w:rPr>
          <w:rFonts w:eastAsia="Times New Roman" w:cs="Arial"/>
          <w:b/>
          <w:sz w:val="28"/>
          <w:szCs w:val="28"/>
          <w:lang w:eastAsia="it-IT"/>
        </w:rPr>
        <w:t xml:space="preserve">una nuova associazione professionale, </w:t>
      </w:r>
      <w:r w:rsidRPr="002766E7">
        <w:rPr>
          <w:rFonts w:eastAsia="Times New Roman" w:cs="Arial"/>
          <w:sz w:val="28"/>
          <w:szCs w:val="28"/>
          <w:lang w:eastAsia="it-IT"/>
        </w:rPr>
        <w:t xml:space="preserve">in cui l’acronimo sta per Public </w:t>
      </w:r>
      <w:proofErr w:type="spellStart"/>
      <w:r w:rsidRPr="002766E7">
        <w:rPr>
          <w:rFonts w:eastAsia="Times New Roman" w:cs="Arial"/>
          <w:sz w:val="28"/>
          <w:szCs w:val="28"/>
          <w:lang w:eastAsia="it-IT"/>
        </w:rPr>
        <w:t>Value</w:t>
      </w:r>
      <w:proofErr w:type="spellEnd"/>
      <w:r w:rsidRPr="002766E7">
        <w:rPr>
          <w:rFonts w:eastAsia="Times New Roman" w:cs="Arial"/>
          <w:sz w:val="28"/>
          <w:szCs w:val="28"/>
          <w:lang w:eastAsia="it-IT"/>
        </w:rPr>
        <w:t xml:space="preserve"> Management, cioè Gestione del Valore Pubblico. 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proofErr w:type="spellStart"/>
      <w:r w:rsidRPr="0034564E">
        <w:rPr>
          <w:rFonts w:eastAsia="Times New Roman" w:cs="Arial"/>
          <w:sz w:val="20"/>
          <w:szCs w:val="20"/>
          <w:lang w:eastAsia="it-IT"/>
        </w:rPr>
        <w:t>PVM</w:t>
      </w:r>
      <w:r w:rsidRPr="0034564E">
        <w:rPr>
          <w:rFonts w:eastAsia="Times New Roman" w:cs="Arial"/>
          <w:i/>
          <w:sz w:val="20"/>
          <w:szCs w:val="20"/>
          <w:lang w:eastAsia="it-IT"/>
        </w:rPr>
        <w:t>Scuola</w:t>
      </w:r>
      <w:proofErr w:type="spellEnd"/>
      <w:r w:rsidRPr="0034564E">
        <w:rPr>
          <w:rFonts w:eastAsia="Times New Roman" w:cs="Arial"/>
          <w:i/>
          <w:sz w:val="20"/>
          <w:szCs w:val="20"/>
          <w:lang w:eastAsia="it-IT"/>
        </w:rPr>
        <w:t xml:space="preserve"> </w:t>
      </w:r>
      <w:r w:rsidRPr="0034564E">
        <w:rPr>
          <w:rFonts w:eastAsia="Times New Roman" w:cs="Arial"/>
          <w:sz w:val="20"/>
          <w:szCs w:val="20"/>
          <w:lang w:eastAsia="it-IT"/>
        </w:rPr>
        <w:t>si è voluta dare un obiettivo ambizioso: far emergere dal sommerso le competenze di chi opera nella scuola, riconoscerle, valorizzarle e moltiplicarle in una logica di rete. E lo ha voluto fare in una prospettiva del tutto nuova, unendo fin dal suo atto costitutivo le forze congiunte di dirigenti e docenti, che insieme hanno intravisto un orizzonte, forti della convinzione</w:t>
      </w:r>
    </w:p>
    <w:p w:rsidR="00BF1F88" w:rsidRPr="0034564E" w:rsidRDefault="00BF1F88" w:rsidP="00BF1F88">
      <w:pPr>
        <w:pStyle w:val="Paragrafoelenco"/>
        <w:numPr>
          <w:ilvl w:val="0"/>
          <w:numId w:val="2"/>
        </w:numPr>
        <w:spacing w:before="8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 xml:space="preserve">che quelle del docente e del dirigente scolastico sono figure </w:t>
      </w:r>
      <w:r w:rsidRPr="0034564E">
        <w:rPr>
          <w:rFonts w:eastAsia="Times New Roman" w:cs="Arial"/>
          <w:b/>
          <w:sz w:val="20"/>
          <w:szCs w:val="20"/>
          <w:lang w:eastAsia="it-IT"/>
        </w:rPr>
        <w:t>complementari</w:t>
      </w:r>
      <w:r w:rsidRPr="0034564E">
        <w:rPr>
          <w:rFonts w:eastAsia="Times New Roman" w:cs="Arial"/>
          <w:sz w:val="20"/>
          <w:szCs w:val="20"/>
          <w:lang w:eastAsia="it-IT"/>
        </w:rPr>
        <w:t xml:space="preserve"> di alta professionalità e valore sociale</w:t>
      </w:r>
    </w:p>
    <w:p w:rsidR="00BF1F88" w:rsidRPr="0034564E" w:rsidRDefault="00BF1F88" w:rsidP="00BF1F88">
      <w:pPr>
        <w:pStyle w:val="Paragrafoelenco"/>
        <w:numPr>
          <w:ilvl w:val="0"/>
          <w:numId w:val="2"/>
        </w:numPr>
        <w:spacing w:before="8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>che le professioni scolastiche debbano tornare ad essere attrattive per le eccellenze delle nuove generazioni</w:t>
      </w:r>
    </w:p>
    <w:p w:rsidR="00BF1F88" w:rsidRPr="0034564E" w:rsidRDefault="00BF1F88" w:rsidP="00BF1F88">
      <w:pPr>
        <w:pStyle w:val="Paragrafoelenco"/>
        <w:numPr>
          <w:ilvl w:val="0"/>
          <w:numId w:val="2"/>
        </w:numPr>
        <w:spacing w:before="8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>che dalla valorizzazione di tali professioni passi la rivoluzione copernicana in grado di mettere parimenti equità e merito al centro del sistema Paese, avviandone la ripresa economica e la rinascita culturale.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4564E">
        <w:rPr>
          <w:rFonts w:eastAsia="Times New Roman" w:cs="Arial"/>
          <w:sz w:val="20"/>
          <w:szCs w:val="20"/>
          <w:lang w:eastAsia="it-IT"/>
        </w:rPr>
        <w:t xml:space="preserve">Nel perseguire la sua </w:t>
      </w:r>
      <w:proofErr w:type="spellStart"/>
      <w:r w:rsidRPr="0034564E">
        <w:rPr>
          <w:rFonts w:eastAsia="Times New Roman" w:cs="Arial"/>
          <w:sz w:val="20"/>
          <w:szCs w:val="20"/>
          <w:lang w:eastAsia="it-IT"/>
        </w:rPr>
        <w:t>mission</w:t>
      </w:r>
      <w:proofErr w:type="spellEnd"/>
      <w:r w:rsidRPr="0034564E">
        <w:rPr>
          <w:rFonts w:eastAsia="Times New Roman" w:cs="Arial"/>
          <w:sz w:val="20"/>
          <w:szCs w:val="20"/>
          <w:lang w:eastAsia="it-IT"/>
        </w:rPr>
        <w:t xml:space="preserve">, </w:t>
      </w:r>
      <w:proofErr w:type="spellStart"/>
      <w:r w:rsidRPr="0034564E">
        <w:rPr>
          <w:rFonts w:eastAsia="Times New Roman" w:cs="Arial"/>
          <w:sz w:val="20"/>
          <w:szCs w:val="20"/>
          <w:lang w:eastAsia="it-IT"/>
        </w:rPr>
        <w:t>PVM</w:t>
      </w:r>
      <w:r w:rsidRPr="0034564E">
        <w:rPr>
          <w:rFonts w:eastAsia="Times New Roman" w:cs="Arial"/>
          <w:i/>
          <w:sz w:val="20"/>
          <w:szCs w:val="20"/>
          <w:lang w:eastAsia="it-IT"/>
        </w:rPr>
        <w:t>Scuola</w:t>
      </w:r>
      <w:proofErr w:type="spellEnd"/>
      <w:r w:rsidRPr="0034564E">
        <w:rPr>
          <w:rFonts w:eastAsia="Times New Roman" w:cs="Arial"/>
          <w:sz w:val="20"/>
          <w:szCs w:val="20"/>
          <w:lang w:eastAsia="it-IT"/>
        </w:rPr>
        <w:t xml:space="preserve"> è parte di un sistema di rete molto più ampio le cui importanti e molteplici connessioni supportano l’associazione nel suo processo di crescita e di evoluzione, il che le ha permesso di ottenere fin dall’atto costitutivo la fattiva collaborazione di un nutrito gruppo di esperti, tutte figure di grande spessore culturale e autorevolezza, che volentieri hanno accettato di entrare a far parte del Comitato Scientifico di </w:t>
      </w:r>
      <w:proofErr w:type="spellStart"/>
      <w:r w:rsidRPr="0034564E">
        <w:rPr>
          <w:rFonts w:eastAsia="Times New Roman" w:cs="Arial"/>
          <w:sz w:val="20"/>
          <w:szCs w:val="20"/>
          <w:lang w:eastAsia="it-IT"/>
        </w:rPr>
        <w:t>PVM</w:t>
      </w:r>
      <w:r w:rsidRPr="0034564E">
        <w:rPr>
          <w:rFonts w:eastAsia="Times New Roman" w:cs="Arial"/>
          <w:i/>
          <w:sz w:val="20"/>
          <w:szCs w:val="20"/>
          <w:lang w:eastAsia="it-IT"/>
        </w:rPr>
        <w:t>Scuola</w:t>
      </w:r>
      <w:proofErr w:type="spellEnd"/>
      <w:r w:rsidRPr="0034564E">
        <w:rPr>
          <w:rFonts w:eastAsia="Times New Roman" w:cs="Arial"/>
          <w:i/>
          <w:sz w:val="20"/>
          <w:szCs w:val="20"/>
          <w:lang w:eastAsia="it-IT"/>
        </w:rPr>
        <w:t>.</w:t>
      </w:r>
      <w:r w:rsidRPr="0034564E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BF1F88" w:rsidRPr="0034564E" w:rsidRDefault="00BF1F88" w:rsidP="00BF1F88">
      <w:pPr>
        <w:spacing w:before="80" w:after="0" w:line="240" w:lineRule="auto"/>
        <w:jc w:val="both"/>
        <w:rPr>
          <w:sz w:val="20"/>
          <w:szCs w:val="20"/>
        </w:rPr>
      </w:pPr>
      <w:r w:rsidRPr="0034564E">
        <w:rPr>
          <w:rFonts w:eastAsia="Times New Roman" w:cs="Arial"/>
          <w:sz w:val="20"/>
          <w:szCs w:val="20"/>
          <w:lang w:eastAsia="it-IT"/>
        </w:rPr>
        <w:t xml:space="preserve">Per maggiori informazioni La invitiamo a visitare il nostro sito ufficiale: </w:t>
      </w:r>
      <w:hyperlink r:id="rId8" w:history="1">
        <w:r w:rsidRPr="0034564E">
          <w:rPr>
            <w:rFonts w:eastAsia="Times New Roman" w:cs="Arial"/>
            <w:sz w:val="20"/>
            <w:szCs w:val="20"/>
            <w:lang w:eastAsia="it-IT"/>
          </w:rPr>
          <w:t> </w:t>
        </w:r>
        <w:r w:rsidRPr="0034564E">
          <w:rPr>
            <w:rFonts w:eastAsia="Times New Roman" w:cs="Arial"/>
            <w:sz w:val="20"/>
            <w:szCs w:val="20"/>
            <w:u w:val="single"/>
            <w:lang w:eastAsia="it-IT"/>
          </w:rPr>
          <w:t>www.pvmscuola.it</w:t>
        </w:r>
      </w:hyperlink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34564E">
        <w:rPr>
          <w:rFonts w:eastAsia="Times New Roman" w:cs="Times New Roman"/>
          <w:sz w:val="28"/>
          <w:szCs w:val="28"/>
          <w:lang w:eastAsia="it-IT"/>
        </w:rPr>
        <w:t xml:space="preserve">Da queste premesse è nato il </w:t>
      </w:r>
      <w:r w:rsidRPr="0034564E">
        <w:rPr>
          <w:rFonts w:eastAsia="Times New Roman" w:cs="Times New Roman"/>
          <w:b/>
          <w:sz w:val="28"/>
          <w:szCs w:val="28"/>
          <w:lang w:eastAsia="it-IT"/>
        </w:rPr>
        <w:t>Progetto</w:t>
      </w:r>
      <w:r w:rsidRPr="0034564E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34564E">
        <w:rPr>
          <w:rFonts w:eastAsia="Times New Roman" w:cs="Times New Roman"/>
          <w:b/>
          <w:sz w:val="28"/>
          <w:szCs w:val="28"/>
          <w:lang w:eastAsia="it-IT"/>
        </w:rPr>
        <w:t>di sperimentazione</w:t>
      </w:r>
      <w:r w:rsidRPr="0034564E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34564E">
        <w:rPr>
          <w:rFonts w:eastAsia="Times New Roman" w:cs="Times New Roman"/>
          <w:b/>
          <w:i/>
          <w:sz w:val="28"/>
          <w:szCs w:val="28"/>
          <w:lang w:eastAsia="it-IT"/>
        </w:rPr>
        <w:t>A ciascuno il suo profilo</w:t>
      </w:r>
      <w:r w:rsidRPr="0034564E">
        <w:rPr>
          <w:rFonts w:eastAsia="Times New Roman" w:cs="Times New Roman"/>
          <w:sz w:val="28"/>
          <w:szCs w:val="28"/>
          <w:lang w:eastAsia="it-IT"/>
        </w:rPr>
        <w:t xml:space="preserve">, che vorremmo sottoporre alla Sua attenzione, e di cui </w:t>
      </w:r>
      <w:r w:rsidRPr="0034564E">
        <w:rPr>
          <w:rFonts w:eastAsia="Times New Roman" w:cs="Times New Roman"/>
          <w:sz w:val="28"/>
          <w:szCs w:val="28"/>
          <w:u w:val="single"/>
          <w:lang w:eastAsia="it-IT"/>
        </w:rPr>
        <w:t>alleghiamo alla presente una breve presentazione.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34564E">
        <w:rPr>
          <w:rFonts w:eastAsia="Times New Roman" w:cs="Times New Roman"/>
          <w:b/>
          <w:sz w:val="20"/>
          <w:szCs w:val="20"/>
          <w:lang w:eastAsia="it-IT"/>
        </w:rPr>
        <w:t xml:space="preserve">Qualora fosse interessato ad aderire al progetto, saremo lieti di </w:t>
      </w:r>
      <w:proofErr w:type="spellStart"/>
      <w:r w:rsidRPr="0034564E">
        <w:rPr>
          <w:rFonts w:eastAsia="Times New Roman" w:cs="Times New Roman"/>
          <w:b/>
          <w:sz w:val="20"/>
          <w:szCs w:val="20"/>
          <w:lang w:eastAsia="it-IT"/>
        </w:rPr>
        <w:t>fornirLe</w:t>
      </w:r>
      <w:proofErr w:type="spellEnd"/>
      <w:r w:rsidRPr="0034564E">
        <w:rPr>
          <w:rFonts w:eastAsia="Times New Roman" w:cs="Times New Roman"/>
          <w:b/>
          <w:sz w:val="20"/>
          <w:szCs w:val="20"/>
          <w:lang w:eastAsia="it-IT"/>
        </w:rPr>
        <w:t xml:space="preserve"> tutte le informazioni di dettaglio e di </w:t>
      </w:r>
      <w:proofErr w:type="spellStart"/>
      <w:r w:rsidRPr="0034564E">
        <w:rPr>
          <w:rFonts w:eastAsia="Times New Roman" w:cs="Times New Roman"/>
          <w:b/>
          <w:sz w:val="20"/>
          <w:szCs w:val="20"/>
          <w:lang w:eastAsia="it-IT"/>
        </w:rPr>
        <w:t>metterLa</w:t>
      </w:r>
      <w:proofErr w:type="spellEnd"/>
      <w:r w:rsidRPr="0034564E">
        <w:rPr>
          <w:rFonts w:eastAsia="Times New Roman" w:cs="Times New Roman"/>
          <w:b/>
          <w:sz w:val="20"/>
          <w:szCs w:val="20"/>
          <w:lang w:eastAsia="it-IT"/>
        </w:rPr>
        <w:t xml:space="preserve"> in contatto diretto con un nostro referente locale che supporterà la scuola in tutte le fasi del progetto.</w:t>
      </w: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BF1F88" w:rsidRPr="0034564E" w:rsidRDefault="00BF1F88" w:rsidP="00BF1F88">
      <w:pPr>
        <w:spacing w:before="80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4564E">
        <w:rPr>
          <w:rFonts w:eastAsia="Times New Roman" w:cs="Times New Roman"/>
          <w:sz w:val="24"/>
          <w:szCs w:val="24"/>
          <w:lang w:eastAsia="it-IT"/>
        </w:rPr>
        <w:t xml:space="preserve">In attesa di un Suo cortese cenno di riscontro, Le porgo i miei più cordiali saluti.                           </w:t>
      </w:r>
    </w:p>
    <w:p w:rsidR="00BF1F88" w:rsidRPr="0034564E" w:rsidRDefault="00BF1F88" w:rsidP="00BF1F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4564E">
        <w:rPr>
          <w:rFonts w:eastAsia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</w:p>
    <w:p w:rsidR="00BF1F88" w:rsidRPr="0034564E" w:rsidRDefault="00BF1F88" w:rsidP="00BF1F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4564E">
        <w:rPr>
          <w:rFonts w:eastAsia="Times New Roman" w:cs="Times New Roman"/>
          <w:sz w:val="24"/>
          <w:szCs w:val="24"/>
          <w:lang w:eastAsia="it-IT"/>
        </w:rPr>
        <w:t xml:space="preserve">   Il Presidente</w:t>
      </w:r>
    </w:p>
    <w:p w:rsidR="0096297F" w:rsidRPr="00426F6B" w:rsidRDefault="00BF1F88" w:rsidP="00426F6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2766E7">
        <w:rPr>
          <w:rFonts w:ascii="Baskerville Old Face" w:eastAsia="Times New Roman" w:hAnsi="Baskerville Old Face" w:cs="Times New Roman"/>
          <w:b/>
          <w:i/>
          <w:sz w:val="24"/>
          <w:szCs w:val="24"/>
          <w:lang w:eastAsia="it-IT"/>
        </w:rPr>
        <w:t xml:space="preserve">Patrizia </w:t>
      </w:r>
      <w:proofErr w:type="spellStart"/>
      <w:r w:rsidRPr="002766E7">
        <w:rPr>
          <w:rFonts w:ascii="Baskerville Old Face" w:eastAsia="Times New Roman" w:hAnsi="Baskerville Old Face" w:cs="Times New Roman"/>
          <w:b/>
          <w:i/>
          <w:sz w:val="24"/>
          <w:szCs w:val="24"/>
          <w:lang w:eastAsia="it-IT"/>
        </w:rPr>
        <w:t>Sciarma</w:t>
      </w:r>
      <w:proofErr w:type="spellEnd"/>
    </w:p>
    <w:sectPr w:rsidR="0096297F" w:rsidRPr="00426F6B" w:rsidSect="00DF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84" w:rsidRDefault="00897084" w:rsidP="00BF1F88">
      <w:pPr>
        <w:spacing w:after="0" w:line="240" w:lineRule="auto"/>
      </w:pPr>
      <w:r>
        <w:separator/>
      </w:r>
    </w:p>
  </w:endnote>
  <w:endnote w:type="continuationSeparator" w:id="1">
    <w:p w:rsidR="00897084" w:rsidRDefault="00897084" w:rsidP="00BF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6B" w:rsidRDefault="00426F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E" w:rsidRDefault="0034564E">
    <w:pPr>
      <w:pStyle w:val="Pidipagina"/>
    </w:pPr>
  </w:p>
  <w:p w:rsidR="0034564E" w:rsidRDefault="0034564E" w:rsidP="0034564E">
    <w:pPr>
      <w:autoSpaceDE w:val="0"/>
      <w:autoSpaceDN w:val="0"/>
      <w:adjustRightInd w:val="0"/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Informativa ai sensi dell'art. 13 del </w:t>
    </w:r>
    <w:proofErr w:type="spellStart"/>
    <w:r>
      <w:rPr>
        <w:b/>
        <w:bCs/>
        <w:sz w:val="16"/>
        <w:szCs w:val="16"/>
      </w:rPr>
      <w:t>D.Lgs.</w:t>
    </w:r>
    <w:proofErr w:type="spellEnd"/>
    <w:r>
      <w:rPr>
        <w:b/>
        <w:bCs/>
        <w:sz w:val="16"/>
        <w:szCs w:val="16"/>
      </w:rPr>
      <w:t xml:space="preserve"> 196/03 “</w:t>
    </w:r>
    <w:r>
      <w:rPr>
        <w:b/>
        <w:bCs/>
        <w:i/>
        <w:iCs/>
        <w:sz w:val="16"/>
        <w:szCs w:val="16"/>
      </w:rPr>
      <w:t>Codice in materia di protezione dei dati personali</w:t>
    </w:r>
    <w:r>
      <w:rPr>
        <w:b/>
        <w:bCs/>
        <w:sz w:val="16"/>
        <w:szCs w:val="16"/>
      </w:rPr>
      <w:t>”</w:t>
    </w:r>
  </w:p>
  <w:p w:rsidR="0034564E" w:rsidRPr="0034564E" w:rsidRDefault="0034564E" w:rsidP="0034564E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proofErr w:type="spellStart"/>
    <w:r w:rsidRPr="0034564E">
      <w:rPr>
        <w:b/>
        <w:bCs/>
        <w:sz w:val="16"/>
        <w:szCs w:val="16"/>
      </w:rPr>
      <w:t>PVM</w:t>
    </w:r>
    <w:r w:rsidRPr="0034564E">
      <w:rPr>
        <w:b/>
        <w:bCs/>
        <w:i/>
        <w:sz w:val="16"/>
        <w:szCs w:val="16"/>
      </w:rPr>
      <w:t>Scuola</w:t>
    </w:r>
    <w:proofErr w:type="spellEnd"/>
    <w:r w:rsidRPr="0034564E">
      <w:rPr>
        <w:b/>
        <w:bCs/>
        <w:sz w:val="16"/>
        <w:szCs w:val="16"/>
      </w:rPr>
      <w:t xml:space="preserve"> </w:t>
    </w:r>
    <w:r w:rsidRPr="0034564E">
      <w:rPr>
        <w:sz w:val="16"/>
        <w:szCs w:val="16"/>
      </w:rPr>
      <w:t>non raccoglie dati sensibili, tratta i dati personali con mezzi elettronici ad accesso riservato al personale addetto</w:t>
    </w:r>
    <w:r w:rsidRPr="0034564E">
      <w:rPr>
        <w:i/>
        <w:iCs/>
        <w:sz w:val="16"/>
        <w:szCs w:val="16"/>
      </w:rPr>
      <w:t xml:space="preserve">, </w:t>
    </w:r>
    <w:r w:rsidRPr="0034564E">
      <w:rPr>
        <w:sz w:val="16"/>
        <w:szCs w:val="16"/>
      </w:rPr>
      <w:t>predispone misure di sicurezza informatica necessarie per ridurre al minimo il rischio di violazione della privacy dei suoi utenti da parte di terzi</w:t>
    </w:r>
    <w:r w:rsidRPr="0034564E">
      <w:rPr>
        <w:i/>
        <w:iCs/>
        <w:sz w:val="16"/>
        <w:szCs w:val="16"/>
      </w:rPr>
      <w:t xml:space="preserve">, </w:t>
    </w:r>
    <w:r w:rsidRPr="0034564E">
      <w:rPr>
        <w:sz w:val="16"/>
        <w:szCs w:val="16"/>
      </w:rPr>
      <w:t>tratta i dati secondo principi di correttezza, liceità, trasparenza e tutela della riservatezza e dei diritti degli interessati.</w:t>
    </w:r>
  </w:p>
  <w:p w:rsidR="0034564E" w:rsidRPr="0034564E" w:rsidRDefault="0034564E" w:rsidP="0034564E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34564E">
      <w:rPr>
        <w:sz w:val="16"/>
        <w:szCs w:val="16"/>
      </w:rPr>
      <w:t xml:space="preserve">La compilazione di moduli di iscrizione a corsi, convegni o altre iniziative dell’Associazione </w:t>
    </w:r>
    <w:r w:rsidRPr="0034564E">
      <w:rPr>
        <w:b/>
        <w:bCs/>
        <w:sz w:val="16"/>
        <w:szCs w:val="16"/>
      </w:rPr>
      <w:t xml:space="preserve">implica il consenso all’utilizzo </w:t>
    </w:r>
    <w:r w:rsidRPr="0034564E">
      <w:rPr>
        <w:sz w:val="16"/>
        <w:szCs w:val="16"/>
      </w:rPr>
      <w:t>e al trattamento dell’indirizzo E-mail, e di eventuali altri dati personali, per permettere di comunicare iniziative dell’associazione.</w:t>
    </w:r>
  </w:p>
  <w:p w:rsidR="0034564E" w:rsidRPr="0034564E" w:rsidRDefault="0034564E" w:rsidP="0034564E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34564E">
      <w:rPr>
        <w:sz w:val="16"/>
        <w:szCs w:val="16"/>
      </w:rPr>
      <w:t xml:space="preserve">Ai sensi dell'art. 7 del </w:t>
    </w:r>
    <w:proofErr w:type="spellStart"/>
    <w:r w:rsidRPr="0034564E">
      <w:rPr>
        <w:sz w:val="16"/>
        <w:szCs w:val="16"/>
      </w:rPr>
      <w:t>D.Lgs.</w:t>
    </w:r>
    <w:proofErr w:type="spellEnd"/>
    <w:r w:rsidRPr="0034564E">
      <w:rPr>
        <w:sz w:val="16"/>
        <w:szCs w:val="16"/>
      </w:rPr>
      <w:t xml:space="preserve"> 196/03, </w:t>
    </w:r>
    <w:proofErr w:type="spellStart"/>
    <w:r w:rsidRPr="0034564E">
      <w:rPr>
        <w:sz w:val="16"/>
        <w:szCs w:val="16"/>
      </w:rPr>
      <w:t>PVM</w:t>
    </w:r>
    <w:r w:rsidRPr="0034564E">
      <w:rPr>
        <w:i/>
        <w:sz w:val="16"/>
        <w:szCs w:val="16"/>
      </w:rPr>
      <w:t>Scuola</w:t>
    </w:r>
    <w:proofErr w:type="spellEnd"/>
    <w:r w:rsidRPr="0034564E">
      <w:rPr>
        <w:sz w:val="16"/>
        <w:szCs w:val="16"/>
      </w:rPr>
      <w:t xml:space="preserve"> garantisce la possibilità di </w:t>
    </w:r>
    <w:r w:rsidRPr="0034564E">
      <w:rPr>
        <w:b/>
        <w:bCs/>
        <w:sz w:val="16"/>
        <w:szCs w:val="16"/>
      </w:rPr>
      <w:t>esercitare in qualsiasi momento i diritti di accesso, aggiornamento e cancellazione dei dati personali</w:t>
    </w:r>
    <w:r w:rsidRPr="0034564E">
      <w:rPr>
        <w:sz w:val="16"/>
        <w:szCs w:val="16"/>
      </w:rPr>
      <w:t xml:space="preserve">. </w:t>
    </w:r>
  </w:p>
  <w:p w:rsidR="0034564E" w:rsidRDefault="0034564E" w:rsidP="0034564E">
    <w:pPr>
      <w:spacing w:after="0"/>
    </w:pPr>
  </w:p>
  <w:p w:rsidR="0034564E" w:rsidRDefault="0034564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6B" w:rsidRDefault="00426F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84" w:rsidRDefault="00897084" w:rsidP="00BF1F88">
      <w:pPr>
        <w:spacing w:after="0" w:line="240" w:lineRule="auto"/>
      </w:pPr>
      <w:r>
        <w:separator/>
      </w:r>
    </w:p>
  </w:footnote>
  <w:footnote w:type="continuationSeparator" w:id="1">
    <w:p w:rsidR="00897084" w:rsidRDefault="00897084" w:rsidP="00BF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6B" w:rsidRDefault="00426F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88" w:rsidRDefault="00BF1F88" w:rsidP="000E1E86">
    <w:pPr>
      <w:pStyle w:val="Intestazione"/>
      <w:jc w:val="center"/>
    </w:pPr>
  </w:p>
  <w:p w:rsidR="000E1E86" w:rsidRPr="002B751D" w:rsidRDefault="000E1E86" w:rsidP="000E1E86">
    <w:pPr>
      <w:pStyle w:val="Pidipagina"/>
      <w:jc w:val="center"/>
    </w:pPr>
    <w:r>
      <w:rPr>
        <w:b/>
        <w:noProof/>
        <w:color w:val="0070C0"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-236220</wp:posOffset>
          </wp:positionV>
          <wp:extent cx="1028700" cy="1028700"/>
          <wp:effectExtent l="0" t="0" r="0" b="0"/>
          <wp:wrapSquare wrapText="right"/>
          <wp:docPr id="8" name="Immagine 0" descr="logo trasparente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trasparentepicco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2B751D">
      <w:rPr>
        <w:b/>
        <w:color w:val="0070C0"/>
        <w:sz w:val="36"/>
        <w:szCs w:val="36"/>
      </w:rPr>
      <w:t>PVM</w:t>
    </w:r>
    <w:r w:rsidRPr="002B751D">
      <w:rPr>
        <w:b/>
        <w:i/>
        <w:color w:val="0070C0"/>
        <w:sz w:val="36"/>
        <w:szCs w:val="36"/>
      </w:rPr>
      <w:t>Scuola</w:t>
    </w:r>
    <w:proofErr w:type="spellEnd"/>
    <w:r>
      <w:rPr>
        <w:b/>
        <w:i/>
        <w:color w:val="0070C0"/>
        <w:sz w:val="28"/>
        <w:szCs w:val="28"/>
      </w:rPr>
      <w:br/>
    </w:r>
    <w:r>
      <w:rPr>
        <w:b/>
        <w:color w:val="0070C0"/>
        <w:sz w:val="16"/>
        <w:szCs w:val="16"/>
      </w:rPr>
      <w:t xml:space="preserve">Sede: </w:t>
    </w:r>
    <w:r w:rsidRPr="008707FD">
      <w:rPr>
        <w:b/>
        <w:color w:val="0070C0"/>
        <w:sz w:val="16"/>
        <w:szCs w:val="16"/>
      </w:rPr>
      <w:t xml:space="preserve">Largo Piero </w:t>
    </w:r>
    <w:proofErr w:type="spellStart"/>
    <w:r w:rsidRPr="008707FD">
      <w:rPr>
        <w:b/>
        <w:color w:val="0070C0"/>
        <w:sz w:val="16"/>
        <w:szCs w:val="16"/>
      </w:rPr>
      <w:t>Bargellini</w:t>
    </w:r>
    <w:proofErr w:type="spellEnd"/>
    <w:r w:rsidRPr="008707FD">
      <w:rPr>
        <w:b/>
        <w:color w:val="0070C0"/>
        <w:sz w:val="16"/>
        <w:szCs w:val="16"/>
      </w:rPr>
      <w:t>, 71 – 00142 Roma</w:t>
    </w:r>
    <w:r w:rsidRPr="008707FD">
      <w:rPr>
        <w:b/>
        <w:color w:val="0070C0"/>
        <w:sz w:val="16"/>
        <w:szCs w:val="16"/>
      </w:rPr>
      <w:br/>
    </w:r>
    <w:proofErr w:type="spellStart"/>
    <w:r w:rsidRPr="008707FD">
      <w:rPr>
        <w:b/>
        <w:color w:val="0070C0"/>
        <w:sz w:val="16"/>
        <w:szCs w:val="16"/>
      </w:rPr>
      <w:t>c.f</w:t>
    </w:r>
    <w:proofErr w:type="spellEnd"/>
    <w:r w:rsidRPr="008707FD">
      <w:rPr>
        <w:b/>
        <w:color w:val="0070C0"/>
        <w:sz w:val="16"/>
        <w:szCs w:val="16"/>
      </w:rPr>
      <w:t xml:space="preserve"> 97777220589</w:t>
    </w:r>
    <w:r>
      <w:rPr>
        <w:b/>
        <w:color w:val="0070C0"/>
        <w:sz w:val="16"/>
        <w:szCs w:val="16"/>
      </w:rPr>
      <w:t xml:space="preserve">  -  </w:t>
    </w:r>
    <w:r w:rsidRPr="008707FD">
      <w:rPr>
        <w:b/>
        <w:color w:val="0070C0"/>
        <w:sz w:val="16"/>
        <w:szCs w:val="16"/>
      </w:rPr>
      <w:t>FAX 1782733999</w:t>
    </w:r>
  </w:p>
  <w:p w:rsidR="000E1E86" w:rsidRPr="008707FD" w:rsidRDefault="000E1E86" w:rsidP="000E1E86">
    <w:pPr>
      <w:tabs>
        <w:tab w:val="left" w:pos="3828"/>
      </w:tabs>
      <w:autoSpaceDE w:val="0"/>
      <w:autoSpaceDN w:val="0"/>
      <w:adjustRightInd w:val="0"/>
      <w:spacing w:before="240"/>
      <w:jc w:val="center"/>
      <w:rPr>
        <w:b/>
        <w:i/>
        <w:color w:val="0070C0"/>
        <w:sz w:val="16"/>
        <w:szCs w:val="16"/>
      </w:rPr>
    </w:pPr>
  </w:p>
  <w:p w:rsidR="000E1E86" w:rsidRDefault="000E1E86" w:rsidP="000E1E86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6B" w:rsidRDefault="00426F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51"/>
    <w:multiLevelType w:val="hybridMultilevel"/>
    <w:tmpl w:val="1D1E8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34FD"/>
    <w:multiLevelType w:val="hybridMultilevel"/>
    <w:tmpl w:val="F37CA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F1F88"/>
    <w:rsid w:val="000E1E86"/>
    <w:rsid w:val="00275858"/>
    <w:rsid w:val="002766E7"/>
    <w:rsid w:val="0034564E"/>
    <w:rsid w:val="0039697B"/>
    <w:rsid w:val="003F6ED1"/>
    <w:rsid w:val="00426F6B"/>
    <w:rsid w:val="005A3828"/>
    <w:rsid w:val="006B4465"/>
    <w:rsid w:val="00826353"/>
    <w:rsid w:val="00847D68"/>
    <w:rsid w:val="00897084"/>
    <w:rsid w:val="00BC4FDA"/>
    <w:rsid w:val="00BF1F88"/>
    <w:rsid w:val="00C44DED"/>
    <w:rsid w:val="00CC1D56"/>
    <w:rsid w:val="00D16A07"/>
    <w:rsid w:val="00DF775C"/>
    <w:rsid w:val="00E8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F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F88"/>
  </w:style>
  <w:style w:type="paragraph" w:styleId="Pidipagina">
    <w:name w:val="footer"/>
    <w:basedOn w:val="Normale"/>
    <w:link w:val="PidipaginaCarattere"/>
    <w:uiPriority w:val="99"/>
    <w:unhideWhenUsed/>
    <w:rsid w:val="00BF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F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scuol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F306-FAD1-42D8-9E04-FEAF5BE1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utentenet</cp:lastModifiedBy>
  <cp:revision>2</cp:revision>
  <dcterms:created xsi:type="dcterms:W3CDTF">2014-09-07T19:33:00Z</dcterms:created>
  <dcterms:modified xsi:type="dcterms:W3CDTF">2014-09-07T19:33:00Z</dcterms:modified>
</cp:coreProperties>
</file>